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4DFAB" w14:textId="77777777" w:rsidR="00894E18" w:rsidRPr="00894E18" w:rsidRDefault="00894E18" w:rsidP="00894E18">
      <w:pPr>
        <w:spacing w:before="100" w:beforeAutospacing="1" w:after="100" w:afterAutospacing="1" w:line="240" w:lineRule="auto"/>
        <w:outlineLvl w:val="0"/>
        <w:rPr>
          <w:rFonts w:ascii="Times New Roman" w:eastAsia="Times New Roman" w:hAnsi="Times New Roman" w:cs="Times New Roman"/>
          <w:b/>
          <w:bCs/>
          <w:color w:val="0078D7"/>
          <w:kern w:val="36"/>
          <w:sz w:val="48"/>
          <w:szCs w:val="48"/>
          <w:lang w:eastAsia="en-GB"/>
          <w14:ligatures w14:val="none"/>
        </w:rPr>
      </w:pPr>
      <w:r w:rsidRPr="00894E18">
        <w:rPr>
          <w:rFonts w:ascii="Times New Roman" w:eastAsia="Times New Roman" w:hAnsi="Times New Roman" w:cs="Times New Roman"/>
          <w:b/>
          <w:bCs/>
          <w:color w:val="0078D7"/>
          <w:kern w:val="36"/>
          <w:sz w:val="48"/>
          <w:szCs w:val="48"/>
          <w:lang w:eastAsia="en-GB"/>
          <w14:ligatures w14:val="none"/>
        </w:rPr>
        <w:t>Total Triage – Coming to Our Practice</w:t>
      </w:r>
    </w:p>
    <w:p w14:paraId="6BA5717E" w14:textId="77777777" w:rsidR="00894E18" w:rsidRPr="00894E18" w:rsidRDefault="00894E18" w:rsidP="00764221">
      <w:pPr>
        <w:spacing w:before="100" w:beforeAutospacing="1" w:after="100" w:afterAutospacing="1" w:line="240" w:lineRule="auto"/>
        <w:jc w:val="center"/>
        <w:rPr>
          <w:rFonts w:ascii="Times New Roman" w:eastAsia="Times New Roman" w:hAnsi="Times New Roman" w:cs="Times New Roman"/>
          <w:kern w:val="0"/>
          <w:lang w:eastAsia="en-GB"/>
          <w14:ligatures w14:val="none"/>
        </w:rPr>
      </w:pPr>
      <w:r w:rsidRPr="00894E18">
        <w:rPr>
          <w:rFonts w:ascii="Times New Roman" w:eastAsia="Times New Roman" w:hAnsi="Times New Roman" w:cs="Times New Roman"/>
          <w:b/>
          <w:bCs/>
          <w:kern w:val="0"/>
          <w:lang w:eastAsia="en-GB"/>
          <w14:ligatures w14:val="none"/>
        </w:rPr>
        <w:t>Go Live Date: Thursday, 8th January 2026</w:t>
      </w:r>
    </w:p>
    <w:p w14:paraId="44FFEED3" w14:textId="77777777" w:rsidR="00894E18" w:rsidRPr="00894E18" w:rsidRDefault="00894E18" w:rsidP="00894E18">
      <w:pPr>
        <w:spacing w:before="100" w:beforeAutospacing="1" w:after="100" w:afterAutospacing="1" w:line="240" w:lineRule="auto"/>
        <w:outlineLvl w:val="1"/>
        <w:rPr>
          <w:rFonts w:ascii="Times New Roman" w:eastAsia="Times New Roman" w:hAnsi="Times New Roman" w:cs="Times New Roman"/>
          <w:b/>
          <w:bCs/>
          <w:color w:val="0078D7"/>
          <w:kern w:val="0"/>
          <w:sz w:val="36"/>
          <w:szCs w:val="36"/>
          <w:lang w:eastAsia="en-GB"/>
          <w14:ligatures w14:val="none"/>
        </w:rPr>
      </w:pPr>
      <w:r w:rsidRPr="00894E18">
        <w:rPr>
          <w:rFonts w:ascii="Times New Roman" w:eastAsia="Times New Roman" w:hAnsi="Times New Roman" w:cs="Times New Roman"/>
          <w:b/>
          <w:bCs/>
          <w:color w:val="0078D7"/>
          <w:kern w:val="0"/>
          <w:sz w:val="36"/>
          <w:szCs w:val="36"/>
          <w:lang w:eastAsia="en-GB"/>
          <w14:ligatures w14:val="none"/>
        </w:rPr>
        <w:t>What is Total Triage?</w:t>
      </w:r>
    </w:p>
    <w:p w14:paraId="2979FED4" w14:textId="77777777" w:rsidR="00894E18" w:rsidRPr="00894E18" w:rsidRDefault="00894E18" w:rsidP="00894E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894E18">
        <w:rPr>
          <w:rFonts w:ascii="Times New Roman" w:eastAsia="Times New Roman" w:hAnsi="Times New Roman" w:cs="Times New Roman"/>
          <w:kern w:val="0"/>
          <w:lang w:eastAsia="en-GB"/>
          <w14:ligatures w14:val="none"/>
        </w:rPr>
        <w:t>Total Triage means that </w:t>
      </w:r>
      <w:r w:rsidRPr="00894E18">
        <w:rPr>
          <w:rFonts w:ascii="Times New Roman" w:eastAsia="Times New Roman" w:hAnsi="Times New Roman" w:cs="Times New Roman"/>
          <w:b/>
          <w:bCs/>
          <w:kern w:val="0"/>
          <w:lang w:eastAsia="en-GB"/>
          <w14:ligatures w14:val="none"/>
        </w:rPr>
        <w:t>every patient request is assessed by a clinician or trained staff member before an appointment is booked</w:t>
      </w:r>
      <w:r w:rsidRPr="00894E18">
        <w:rPr>
          <w:rFonts w:ascii="Times New Roman" w:eastAsia="Times New Roman" w:hAnsi="Times New Roman" w:cs="Times New Roman"/>
          <w:kern w:val="0"/>
          <w:lang w:eastAsia="en-GB"/>
          <w14:ligatures w14:val="none"/>
        </w:rPr>
        <w:t>. This ensures:</w:t>
      </w:r>
    </w:p>
    <w:p w14:paraId="4831CD41" w14:textId="77777777" w:rsidR="00894E18" w:rsidRPr="00894E18" w:rsidRDefault="00894E18" w:rsidP="00894E18">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94E18">
        <w:rPr>
          <w:rFonts w:ascii="Times New Roman" w:eastAsia="Times New Roman" w:hAnsi="Times New Roman" w:cs="Times New Roman"/>
          <w:kern w:val="0"/>
          <w:lang w:eastAsia="en-GB"/>
          <w14:ligatures w14:val="none"/>
        </w:rPr>
        <w:t>You get the </w:t>
      </w:r>
      <w:r w:rsidRPr="00894E18">
        <w:rPr>
          <w:rFonts w:ascii="Times New Roman" w:eastAsia="Times New Roman" w:hAnsi="Times New Roman" w:cs="Times New Roman"/>
          <w:b/>
          <w:bCs/>
          <w:kern w:val="0"/>
          <w:lang w:eastAsia="en-GB"/>
          <w14:ligatures w14:val="none"/>
        </w:rPr>
        <w:t>right care at the right time</w:t>
      </w:r>
      <w:r w:rsidRPr="00894E18">
        <w:rPr>
          <w:rFonts w:ascii="Times New Roman" w:eastAsia="Times New Roman" w:hAnsi="Times New Roman" w:cs="Times New Roman"/>
          <w:kern w:val="0"/>
          <w:lang w:eastAsia="en-GB"/>
          <w14:ligatures w14:val="none"/>
        </w:rPr>
        <w:t>.</w:t>
      </w:r>
    </w:p>
    <w:p w14:paraId="399BFFF8" w14:textId="38709B83" w:rsidR="00894E18" w:rsidRPr="00894E18" w:rsidRDefault="00894E18" w:rsidP="00894E18">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94E18">
        <w:rPr>
          <w:rFonts w:ascii="Times New Roman" w:eastAsia="Times New Roman" w:hAnsi="Times New Roman" w:cs="Times New Roman"/>
          <w:kern w:val="0"/>
          <w:lang w:eastAsia="en-GB"/>
          <w14:ligatures w14:val="none"/>
        </w:rPr>
        <w:t>We can prioriti</w:t>
      </w:r>
      <w:r w:rsidR="00E551A6">
        <w:rPr>
          <w:rFonts w:ascii="Times New Roman" w:eastAsia="Times New Roman" w:hAnsi="Times New Roman" w:cs="Times New Roman"/>
          <w:kern w:val="0"/>
          <w:lang w:eastAsia="en-GB"/>
          <w14:ligatures w14:val="none"/>
        </w:rPr>
        <w:t>s</w:t>
      </w:r>
      <w:r w:rsidRPr="00894E18">
        <w:rPr>
          <w:rFonts w:ascii="Times New Roman" w:eastAsia="Times New Roman" w:hAnsi="Times New Roman" w:cs="Times New Roman"/>
          <w:kern w:val="0"/>
          <w:lang w:eastAsia="en-GB"/>
          <w14:ligatures w14:val="none"/>
        </w:rPr>
        <w:t>e urgent cases quickly.</w:t>
      </w:r>
    </w:p>
    <w:p w14:paraId="30B7A044" w14:textId="77777777" w:rsidR="00894E18" w:rsidRPr="00894E18" w:rsidRDefault="00894E18" w:rsidP="00894E18">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94E18">
        <w:rPr>
          <w:rFonts w:ascii="Times New Roman" w:eastAsia="Times New Roman" w:hAnsi="Times New Roman" w:cs="Times New Roman"/>
          <w:kern w:val="0"/>
          <w:lang w:eastAsia="en-GB"/>
          <w14:ligatures w14:val="none"/>
        </w:rPr>
        <w:t>We make better use of appointments and resources.</w:t>
      </w:r>
    </w:p>
    <w:p w14:paraId="0F8C1C02" w14:textId="77777777" w:rsidR="00894E18" w:rsidRPr="00894E18" w:rsidRDefault="00894E18" w:rsidP="00894E18">
      <w:pPr>
        <w:spacing w:before="100" w:beforeAutospacing="1" w:after="100" w:afterAutospacing="1" w:line="240" w:lineRule="auto"/>
        <w:outlineLvl w:val="1"/>
        <w:rPr>
          <w:rFonts w:ascii="Times New Roman" w:eastAsia="Times New Roman" w:hAnsi="Times New Roman" w:cs="Times New Roman"/>
          <w:b/>
          <w:bCs/>
          <w:color w:val="0078D7"/>
          <w:kern w:val="0"/>
          <w:sz w:val="36"/>
          <w:szCs w:val="36"/>
          <w:lang w:eastAsia="en-GB"/>
          <w14:ligatures w14:val="none"/>
        </w:rPr>
      </w:pPr>
      <w:r w:rsidRPr="00894E18">
        <w:rPr>
          <w:rFonts w:ascii="Times New Roman" w:eastAsia="Times New Roman" w:hAnsi="Times New Roman" w:cs="Times New Roman"/>
          <w:b/>
          <w:bCs/>
          <w:color w:val="0078D7"/>
          <w:kern w:val="0"/>
          <w:sz w:val="36"/>
          <w:szCs w:val="36"/>
          <w:lang w:eastAsia="en-GB"/>
          <w14:ligatures w14:val="none"/>
        </w:rPr>
        <w:t>How Will It Work?</w:t>
      </w:r>
    </w:p>
    <w:p w14:paraId="4F98FCE9" w14:textId="77777777" w:rsidR="004F2D1C" w:rsidRDefault="00894E18" w:rsidP="00894E18">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F2D1C">
        <w:rPr>
          <w:rFonts w:ascii="Times New Roman" w:eastAsia="Times New Roman" w:hAnsi="Times New Roman" w:cs="Times New Roman"/>
          <w:kern w:val="0"/>
          <w:lang w:eastAsia="en-GB"/>
          <w14:ligatures w14:val="none"/>
        </w:rPr>
        <w:t>Y</w:t>
      </w:r>
      <w:r w:rsidR="002D6EE9" w:rsidRPr="004F2D1C">
        <w:rPr>
          <w:rFonts w:ascii="Times New Roman" w:eastAsia="Times New Roman" w:hAnsi="Times New Roman" w:cs="Times New Roman"/>
          <w:kern w:val="0"/>
          <w:lang w:eastAsia="en-GB"/>
          <w14:ligatures w14:val="none"/>
        </w:rPr>
        <w:t xml:space="preserve">ou can submit a request via eConsult, or if you don’t have access, you can still contact us by phone for the staff to fill the form in on your behalf.  Link to form is </w:t>
      </w:r>
      <w:r w:rsidR="004F2D1C" w:rsidRPr="004F2D1C">
        <w:rPr>
          <w:rFonts w:ascii="Times New Roman" w:eastAsia="Times New Roman" w:hAnsi="Times New Roman" w:cs="Times New Roman"/>
          <w:kern w:val="0"/>
          <w:lang w:eastAsia="en-GB"/>
          <w14:ligatures w14:val="none"/>
        </w:rPr>
        <w:t xml:space="preserve">below. </w:t>
      </w:r>
    </w:p>
    <w:p w14:paraId="39E2E0FB" w14:textId="77777777" w:rsidR="00894E18" w:rsidRPr="00894E18" w:rsidRDefault="00894E18" w:rsidP="00894E18">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94E18">
        <w:rPr>
          <w:rFonts w:ascii="Times New Roman" w:eastAsia="Times New Roman" w:hAnsi="Times New Roman" w:cs="Times New Roman"/>
          <w:kern w:val="0"/>
          <w:lang w:eastAsia="en-GB"/>
          <w14:ligatures w14:val="none"/>
        </w:rPr>
        <w:t>A clinician will review your request and decide the best next step:</w:t>
      </w:r>
    </w:p>
    <w:p w14:paraId="4FDDC198" w14:textId="77777777" w:rsidR="00894E18" w:rsidRPr="00894E18" w:rsidRDefault="00894E18" w:rsidP="00894E18">
      <w:pPr>
        <w:numPr>
          <w:ilvl w:val="1"/>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94E18">
        <w:rPr>
          <w:rFonts w:ascii="Times New Roman" w:eastAsia="Times New Roman" w:hAnsi="Times New Roman" w:cs="Times New Roman"/>
          <w:kern w:val="0"/>
          <w:lang w:eastAsia="en-GB"/>
          <w14:ligatures w14:val="none"/>
        </w:rPr>
        <w:t>Same-day appointment if urgent.</w:t>
      </w:r>
    </w:p>
    <w:p w14:paraId="0958B7D8" w14:textId="77777777" w:rsidR="00894E18" w:rsidRPr="00894E18" w:rsidRDefault="00894E18" w:rsidP="00894E18">
      <w:pPr>
        <w:numPr>
          <w:ilvl w:val="1"/>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94E18">
        <w:rPr>
          <w:rFonts w:ascii="Times New Roman" w:eastAsia="Times New Roman" w:hAnsi="Times New Roman" w:cs="Times New Roman"/>
          <w:kern w:val="0"/>
          <w:lang w:eastAsia="en-GB"/>
          <w14:ligatures w14:val="none"/>
        </w:rPr>
        <w:t>Advice or prescription without needing to come in.</w:t>
      </w:r>
    </w:p>
    <w:p w14:paraId="2B9181DB" w14:textId="77777777" w:rsidR="00894E18" w:rsidRPr="00894E18" w:rsidRDefault="00894E18" w:rsidP="00894E18">
      <w:pPr>
        <w:numPr>
          <w:ilvl w:val="1"/>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94E18">
        <w:rPr>
          <w:rFonts w:ascii="Times New Roman" w:eastAsia="Times New Roman" w:hAnsi="Times New Roman" w:cs="Times New Roman"/>
          <w:kern w:val="0"/>
          <w:lang w:eastAsia="en-GB"/>
          <w14:ligatures w14:val="none"/>
        </w:rPr>
        <w:t>Referral to another service if appropriate.</w:t>
      </w:r>
    </w:p>
    <w:p w14:paraId="082F84BB" w14:textId="77777777" w:rsidR="00894E18" w:rsidRPr="00894E18" w:rsidRDefault="00894E18" w:rsidP="00894E18">
      <w:pPr>
        <w:spacing w:before="100" w:beforeAutospacing="1" w:after="100" w:afterAutospacing="1" w:line="240" w:lineRule="auto"/>
        <w:outlineLvl w:val="1"/>
        <w:rPr>
          <w:rFonts w:ascii="Times New Roman" w:eastAsia="Times New Roman" w:hAnsi="Times New Roman" w:cs="Times New Roman"/>
          <w:b/>
          <w:bCs/>
          <w:color w:val="0078D7"/>
          <w:kern w:val="0"/>
          <w:sz w:val="36"/>
          <w:szCs w:val="36"/>
          <w:lang w:eastAsia="en-GB"/>
          <w14:ligatures w14:val="none"/>
        </w:rPr>
      </w:pPr>
      <w:r w:rsidRPr="00894E18">
        <w:rPr>
          <w:rFonts w:ascii="Times New Roman" w:eastAsia="Times New Roman" w:hAnsi="Times New Roman" w:cs="Times New Roman"/>
          <w:b/>
          <w:bCs/>
          <w:color w:val="0078D7"/>
          <w:kern w:val="0"/>
          <w:sz w:val="36"/>
          <w:szCs w:val="36"/>
          <w:lang w:eastAsia="en-GB"/>
          <w14:ligatures w14:val="none"/>
        </w:rPr>
        <w:t>Why Are We Doing This?</w:t>
      </w:r>
    </w:p>
    <w:p w14:paraId="2203A911" w14:textId="77777777" w:rsidR="00894E18" w:rsidRPr="00894E18" w:rsidRDefault="00894E18" w:rsidP="00894E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894E18">
        <w:rPr>
          <w:rFonts w:ascii="Times New Roman" w:eastAsia="Times New Roman" w:hAnsi="Times New Roman" w:cs="Times New Roman"/>
          <w:kern w:val="0"/>
          <w:lang w:eastAsia="en-GB"/>
          <w14:ligatures w14:val="none"/>
        </w:rPr>
        <w:t>Demand for GP services is higher than ever. Total Triage helps us:</w:t>
      </w:r>
    </w:p>
    <w:p w14:paraId="0179AE52" w14:textId="77777777" w:rsidR="00894E18" w:rsidRPr="00894E18" w:rsidRDefault="00894E18" w:rsidP="00894E18">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94E18">
        <w:rPr>
          <w:rFonts w:ascii="Times New Roman" w:eastAsia="Times New Roman" w:hAnsi="Times New Roman" w:cs="Times New Roman"/>
          <w:kern w:val="0"/>
          <w:lang w:eastAsia="en-GB"/>
          <w14:ligatures w14:val="none"/>
        </w:rPr>
        <w:t>Reduce waiting times.</w:t>
      </w:r>
    </w:p>
    <w:p w14:paraId="34213BA8" w14:textId="77777777" w:rsidR="00894E18" w:rsidRPr="00894E18" w:rsidRDefault="00894E18" w:rsidP="00894E18">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94E18">
        <w:rPr>
          <w:rFonts w:ascii="Times New Roman" w:eastAsia="Times New Roman" w:hAnsi="Times New Roman" w:cs="Times New Roman"/>
          <w:kern w:val="0"/>
          <w:lang w:eastAsia="en-GB"/>
          <w14:ligatures w14:val="none"/>
        </w:rPr>
        <w:t>Ensure urgent cases are seen promptly.</w:t>
      </w:r>
    </w:p>
    <w:p w14:paraId="79FA7AE3" w14:textId="77777777" w:rsidR="00894E18" w:rsidRPr="00894E18" w:rsidRDefault="00894E18" w:rsidP="00894E18">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94E18">
        <w:rPr>
          <w:rFonts w:ascii="Times New Roman" w:eastAsia="Times New Roman" w:hAnsi="Times New Roman" w:cs="Times New Roman"/>
          <w:kern w:val="0"/>
          <w:lang w:eastAsia="en-GB"/>
          <w14:ligatures w14:val="none"/>
        </w:rPr>
        <w:t>Offer more flexible care options.</w:t>
      </w:r>
    </w:p>
    <w:p w14:paraId="19496086" w14:textId="77777777" w:rsidR="00894E18" w:rsidRPr="00894E18" w:rsidRDefault="00894E18" w:rsidP="00894E18">
      <w:pPr>
        <w:spacing w:before="100" w:beforeAutospacing="1" w:after="100" w:afterAutospacing="1" w:line="240" w:lineRule="auto"/>
        <w:outlineLvl w:val="1"/>
        <w:rPr>
          <w:rFonts w:ascii="Times New Roman" w:eastAsia="Times New Roman" w:hAnsi="Times New Roman" w:cs="Times New Roman"/>
          <w:b/>
          <w:bCs/>
          <w:color w:val="0078D7"/>
          <w:kern w:val="0"/>
          <w:sz w:val="36"/>
          <w:szCs w:val="36"/>
          <w:lang w:eastAsia="en-GB"/>
          <w14:ligatures w14:val="none"/>
        </w:rPr>
      </w:pPr>
      <w:r w:rsidRPr="00894E18">
        <w:rPr>
          <w:rFonts w:ascii="Times New Roman" w:eastAsia="Times New Roman" w:hAnsi="Times New Roman" w:cs="Times New Roman"/>
          <w:b/>
          <w:bCs/>
          <w:color w:val="0078D7"/>
          <w:kern w:val="0"/>
          <w:sz w:val="36"/>
          <w:szCs w:val="36"/>
          <w:lang w:eastAsia="en-GB"/>
          <w14:ligatures w14:val="none"/>
        </w:rPr>
        <w:t>What Do You Need to Do?</w:t>
      </w:r>
    </w:p>
    <w:p w14:paraId="2F08AEE6" w14:textId="60CE7764" w:rsidR="00894E18" w:rsidRPr="00894E18" w:rsidRDefault="00894E18" w:rsidP="00894E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894E18">
        <w:rPr>
          <w:rFonts w:ascii="Times New Roman" w:eastAsia="Times New Roman" w:hAnsi="Times New Roman" w:cs="Times New Roman"/>
          <w:kern w:val="0"/>
          <w:lang w:eastAsia="en-GB"/>
          <w14:ligatures w14:val="none"/>
        </w:rPr>
        <w:t>From </w:t>
      </w:r>
      <w:r w:rsidRPr="00894E18">
        <w:rPr>
          <w:rFonts w:ascii="Times New Roman" w:eastAsia="Times New Roman" w:hAnsi="Times New Roman" w:cs="Times New Roman"/>
          <w:b/>
          <w:bCs/>
          <w:kern w:val="0"/>
          <w:lang w:eastAsia="en-GB"/>
          <w14:ligatures w14:val="none"/>
        </w:rPr>
        <w:t>Thursday, 8th January 2026</w:t>
      </w:r>
      <w:r w:rsidRPr="00894E18">
        <w:rPr>
          <w:rFonts w:ascii="Times New Roman" w:eastAsia="Times New Roman" w:hAnsi="Times New Roman" w:cs="Times New Roman"/>
          <w:kern w:val="0"/>
          <w:lang w:eastAsia="en-GB"/>
          <w14:ligatures w14:val="none"/>
        </w:rPr>
        <w:t xml:space="preserve">, </w:t>
      </w:r>
      <w:r w:rsidR="004F2D1C">
        <w:rPr>
          <w:rFonts w:ascii="Times New Roman" w:eastAsia="Times New Roman" w:hAnsi="Times New Roman" w:cs="Times New Roman"/>
          <w:kern w:val="0"/>
          <w:lang w:eastAsia="en-GB"/>
          <w14:ligatures w14:val="none"/>
        </w:rPr>
        <w:t>we would really appreciate if you could please</w:t>
      </w:r>
      <w:r w:rsidRPr="00894E18">
        <w:rPr>
          <w:rFonts w:ascii="Times New Roman" w:eastAsia="Times New Roman" w:hAnsi="Times New Roman" w:cs="Times New Roman"/>
          <w:kern w:val="0"/>
          <w:lang w:eastAsia="en-GB"/>
          <w14:ligatures w14:val="none"/>
        </w:rPr>
        <w:t>:</w:t>
      </w:r>
    </w:p>
    <w:p w14:paraId="7B2A8C8F" w14:textId="77777777" w:rsidR="00894E18" w:rsidRPr="00894E18" w:rsidRDefault="00894E18" w:rsidP="00894E18">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94E18">
        <w:rPr>
          <w:rFonts w:ascii="Times New Roman" w:eastAsia="Times New Roman" w:hAnsi="Times New Roman" w:cs="Times New Roman"/>
          <w:kern w:val="0"/>
          <w:lang w:eastAsia="en-GB"/>
          <w14:ligatures w14:val="none"/>
        </w:rPr>
        <w:t>Use our </w:t>
      </w:r>
      <w:r w:rsidRPr="00894E18">
        <w:rPr>
          <w:rFonts w:ascii="Times New Roman" w:eastAsia="Times New Roman" w:hAnsi="Times New Roman" w:cs="Times New Roman"/>
          <w:b/>
          <w:bCs/>
          <w:kern w:val="0"/>
          <w:lang w:eastAsia="en-GB"/>
          <w14:ligatures w14:val="none"/>
        </w:rPr>
        <w:t>online consultation form</w:t>
      </w:r>
      <w:r w:rsidRPr="00894E18">
        <w:rPr>
          <w:rFonts w:ascii="Times New Roman" w:eastAsia="Times New Roman" w:hAnsi="Times New Roman" w:cs="Times New Roman"/>
          <w:kern w:val="0"/>
          <w:lang w:eastAsia="en-GB"/>
          <w14:ligatures w14:val="none"/>
        </w:rPr>
        <w:t> or call the practice.</w:t>
      </w:r>
    </w:p>
    <w:p w14:paraId="2A5F5671" w14:textId="77777777" w:rsidR="00894E18" w:rsidRPr="00894E18" w:rsidRDefault="00894E18" w:rsidP="00894E18">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94E18">
        <w:rPr>
          <w:rFonts w:ascii="Times New Roman" w:eastAsia="Times New Roman" w:hAnsi="Times New Roman" w:cs="Times New Roman"/>
          <w:kern w:val="0"/>
          <w:lang w:eastAsia="en-GB"/>
          <w14:ligatures w14:val="none"/>
        </w:rPr>
        <w:t>Provide as much detail as possible about your symptoms.</w:t>
      </w:r>
    </w:p>
    <w:p w14:paraId="2683F6B5" w14:textId="77777777" w:rsidR="00894E18" w:rsidRPr="00894E18" w:rsidRDefault="00894E18" w:rsidP="00894E18">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94E18">
        <w:rPr>
          <w:rFonts w:ascii="Times New Roman" w:eastAsia="Times New Roman" w:hAnsi="Times New Roman" w:cs="Times New Roman"/>
          <w:kern w:val="0"/>
          <w:lang w:eastAsia="en-GB"/>
          <w14:ligatures w14:val="none"/>
        </w:rPr>
        <w:t>Wait for our team to contact you with next steps.</w:t>
      </w:r>
    </w:p>
    <w:p w14:paraId="1946F182" w14:textId="3E2FBD79" w:rsidR="00894E18" w:rsidRPr="00894E18" w:rsidRDefault="00894E18" w:rsidP="00894E18">
      <w:pPr>
        <w:spacing w:before="100" w:beforeAutospacing="1" w:after="225" w:line="240" w:lineRule="auto"/>
        <w:outlineLvl w:val="1"/>
        <w:rPr>
          <w:rFonts w:ascii="Times New Roman" w:eastAsia="Times New Roman" w:hAnsi="Times New Roman" w:cs="Times New Roman"/>
          <w:b/>
          <w:bCs/>
          <w:color w:val="0078D7"/>
          <w:kern w:val="0"/>
          <w:sz w:val="36"/>
          <w:szCs w:val="36"/>
          <w:lang w:eastAsia="en-GB"/>
          <w14:ligatures w14:val="none"/>
        </w:rPr>
      </w:pPr>
      <w:r w:rsidRPr="00894E18">
        <w:rPr>
          <w:rFonts w:ascii="Times New Roman" w:eastAsia="Times New Roman" w:hAnsi="Times New Roman" w:cs="Times New Roman"/>
          <w:b/>
          <w:bCs/>
          <w:color w:val="0078D7"/>
          <w:kern w:val="0"/>
          <w:sz w:val="36"/>
          <w:szCs w:val="36"/>
          <w:lang w:eastAsia="en-GB"/>
          <w14:ligatures w14:val="none"/>
        </w:rPr>
        <w:t>Frequently Asked Questions (FAQ)</w:t>
      </w:r>
    </w:p>
    <w:p w14:paraId="51ABD241" w14:textId="77777777" w:rsidR="00894E18" w:rsidRPr="00894E18" w:rsidRDefault="00894E18" w:rsidP="00894E18">
      <w:pPr>
        <w:spacing w:after="0" w:line="240" w:lineRule="auto"/>
        <w:rPr>
          <w:rFonts w:ascii="Times New Roman" w:eastAsia="Times New Roman" w:hAnsi="Times New Roman" w:cs="Times New Roman"/>
          <w:kern w:val="0"/>
          <w:lang w:eastAsia="en-GB"/>
          <w14:ligatures w14:val="none"/>
        </w:rPr>
      </w:pPr>
      <w:r w:rsidRPr="00894E18">
        <w:rPr>
          <w:rFonts w:ascii="Times New Roman" w:eastAsia="Times New Roman" w:hAnsi="Times New Roman" w:cs="Times New Roman"/>
          <w:b/>
          <w:bCs/>
          <w:kern w:val="0"/>
          <w:lang w:eastAsia="en-GB"/>
          <w14:ligatures w14:val="none"/>
        </w:rPr>
        <w:t>1. Do I still need to call at 8am for an appointment?</w:t>
      </w:r>
    </w:p>
    <w:p w14:paraId="47ADF323" w14:textId="5BFA004B" w:rsidR="00894E18" w:rsidRPr="00894E18" w:rsidRDefault="00894E18" w:rsidP="00894E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894E18">
        <w:rPr>
          <w:rFonts w:ascii="Times New Roman" w:eastAsia="Times New Roman" w:hAnsi="Times New Roman" w:cs="Times New Roman"/>
          <w:kern w:val="0"/>
          <w:lang w:eastAsia="en-GB"/>
          <w14:ligatures w14:val="none"/>
        </w:rPr>
        <w:t>No. With Total Triage, you can submit your request at any time during opening hours. We will review and prioriti</w:t>
      </w:r>
      <w:r>
        <w:rPr>
          <w:rFonts w:ascii="Times New Roman" w:eastAsia="Times New Roman" w:hAnsi="Times New Roman" w:cs="Times New Roman"/>
          <w:kern w:val="0"/>
          <w:lang w:eastAsia="en-GB"/>
          <w14:ligatures w14:val="none"/>
        </w:rPr>
        <w:t>s</w:t>
      </w:r>
      <w:r w:rsidRPr="00894E18">
        <w:rPr>
          <w:rFonts w:ascii="Times New Roman" w:eastAsia="Times New Roman" w:hAnsi="Times New Roman" w:cs="Times New Roman"/>
          <w:kern w:val="0"/>
          <w:lang w:eastAsia="en-GB"/>
          <w14:ligatures w14:val="none"/>
        </w:rPr>
        <w:t>e based on clinical need, not on who calls first.</w:t>
      </w:r>
    </w:p>
    <w:p w14:paraId="7755524A" w14:textId="77777777" w:rsidR="00894E18" w:rsidRPr="00894E18" w:rsidRDefault="00894E18" w:rsidP="00894E18">
      <w:pPr>
        <w:spacing w:after="0" w:line="240" w:lineRule="auto"/>
        <w:rPr>
          <w:rFonts w:ascii="Times New Roman" w:eastAsia="Times New Roman" w:hAnsi="Times New Roman" w:cs="Times New Roman"/>
          <w:kern w:val="0"/>
          <w:lang w:eastAsia="en-GB"/>
          <w14:ligatures w14:val="none"/>
        </w:rPr>
      </w:pPr>
      <w:r w:rsidRPr="00894E18">
        <w:rPr>
          <w:rFonts w:ascii="Times New Roman" w:eastAsia="Times New Roman" w:hAnsi="Times New Roman" w:cs="Times New Roman"/>
          <w:b/>
          <w:bCs/>
          <w:kern w:val="0"/>
          <w:lang w:eastAsia="en-GB"/>
          <w14:ligatures w14:val="none"/>
        </w:rPr>
        <w:t>2. Will I always get an appointment?</w:t>
      </w:r>
    </w:p>
    <w:p w14:paraId="1F42D327" w14:textId="77777777" w:rsidR="00894E18" w:rsidRPr="00894E18" w:rsidRDefault="00894E18" w:rsidP="00894E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894E18">
        <w:rPr>
          <w:rFonts w:ascii="Times New Roman" w:eastAsia="Times New Roman" w:hAnsi="Times New Roman" w:cs="Times New Roman"/>
          <w:kern w:val="0"/>
          <w:lang w:eastAsia="en-GB"/>
          <w14:ligatures w14:val="none"/>
        </w:rPr>
        <w:lastRenderedPageBreak/>
        <w:t>Not necessarily. If your issue can be resolved with advice, a prescription, or referral, you may not need to come in. This helps free up appointments for those who need them most.</w:t>
      </w:r>
    </w:p>
    <w:p w14:paraId="484AF535" w14:textId="36F7C3F5" w:rsidR="00894E18" w:rsidRPr="00894E18" w:rsidRDefault="00764221" w:rsidP="00894E18">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3</w:t>
      </w:r>
      <w:r w:rsidR="00894E18" w:rsidRPr="00894E18">
        <w:rPr>
          <w:rFonts w:ascii="Times New Roman" w:eastAsia="Times New Roman" w:hAnsi="Times New Roman" w:cs="Times New Roman"/>
          <w:b/>
          <w:bCs/>
          <w:kern w:val="0"/>
          <w:lang w:eastAsia="en-GB"/>
          <w14:ligatures w14:val="none"/>
        </w:rPr>
        <w:t>. What if I can’t use the online form?</w:t>
      </w:r>
    </w:p>
    <w:p w14:paraId="7EADC14D" w14:textId="77777777" w:rsidR="00894E18" w:rsidRPr="00894E18" w:rsidRDefault="00894E18" w:rsidP="00894E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894E18">
        <w:rPr>
          <w:rFonts w:ascii="Times New Roman" w:eastAsia="Times New Roman" w:hAnsi="Times New Roman" w:cs="Times New Roman"/>
          <w:kern w:val="0"/>
          <w:lang w:eastAsia="en-GB"/>
          <w14:ligatures w14:val="none"/>
        </w:rPr>
        <w:t>You can still call the practice. Our team will help you provide the necessary information.</w:t>
      </w:r>
    </w:p>
    <w:p w14:paraId="6ADD9903" w14:textId="66AC0B0C" w:rsidR="00894E18" w:rsidRPr="00894E18" w:rsidRDefault="00764221" w:rsidP="00894E18">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4</w:t>
      </w:r>
      <w:r w:rsidR="00894E18" w:rsidRPr="00894E18">
        <w:rPr>
          <w:rFonts w:ascii="Times New Roman" w:eastAsia="Times New Roman" w:hAnsi="Times New Roman" w:cs="Times New Roman"/>
          <w:b/>
          <w:bCs/>
          <w:kern w:val="0"/>
          <w:lang w:eastAsia="en-GB"/>
          <w14:ligatures w14:val="none"/>
        </w:rPr>
        <w:t>. Is this safe?</w:t>
      </w:r>
    </w:p>
    <w:p w14:paraId="5243F39C" w14:textId="77777777" w:rsidR="00894E18" w:rsidRDefault="00894E18" w:rsidP="00894E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894E18">
        <w:rPr>
          <w:rFonts w:ascii="Times New Roman" w:eastAsia="Times New Roman" w:hAnsi="Times New Roman" w:cs="Times New Roman"/>
          <w:kern w:val="0"/>
          <w:lang w:eastAsia="en-GB"/>
          <w14:ligatures w14:val="none"/>
        </w:rPr>
        <w:t>Yes. All requests are reviewed by a clinician or trained staff member to ensure you receive appropriate care.</w:t>
      </w:r>
    </w:p>
    <w:p w14:paraId="61FC3B50" w14:textId="77777777" w:rsidR="001A237C" w:rsidRDefault="001A237C" w:rsidP="00894E1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52F94DE5" w14:textId="18844284" w:rsidR="001A237C" w:rsidRPr="00894E18" w:rsidRDefault="001A237C" w:rsidP="00894E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295FA1">
        <w:rPr>
          <w:rFonts w:ascii="Times New Roman" w:eastAsia="Times New Roman" w:hAnsi="Times New Roman" w:cs="Times New Roman"/>
          <w:b/>
          <w:bCs/>
          <w:noProof/>
          <w:color w:val="0078D7"/>
          <w:kern w:val="0"/>
          <w:sz w:val="36"/>
          <w:szCs w:val="36"/>
          <w:lang w:eastAsia="en-GB"/>
          <w14:ligatures w14:val="none"/>
        </w:rPr>
        <w:drawing>
          <wp:inline distT="0" distB="0" distL="0" distR="0" wp14:anchorId="24F88817" wp14:editId="6D898E6E">
            <wp:extent cx="1519188" cy="1514475"/>
            <wp:effectExtent l="0" t="0" r="5080" b="0"/>
            <wp:docPr id="1700973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713246" name=""/>
                    <pic:cNvPicPr/>
                  </pic:nvPicPr>
                  <pic:blipFill>
                    <a:blip r:embed="rId5"/>
                    <a:stretch>
                      <a:fillRect/>
                    </a:stretch>
                  </pic:blipFill>
                  <pic:spPr>
                    <a:xfrm>
                      <a:off x="0" y="0"/>
                      <a:ext cx="1525207" cy="1520475"/>
                    </a:xfrm>
                    <a:prstGeom prst="rect">
                      <a:avLst/>
                    </a:prstGeom>
                  </pic:spPr>
                </pic:pic>
              </a:graphicData>
            </a:graphic>
          </wp:inline>
        </w:drawing>
      </w:r>
    </w:p>
    <w:sectPr w:rsidR="001A237C" w:rsidRPr="00894E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66719"/>
    <w:multiLevelType w:val="multilevel"/>
    <w:tmpl w:val="CCB86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D7414C"/>
    <w:multiLevelType w:val="multilevel"/>
    <w:tmpl w:val="91481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08702B"/>
    <w:multiLevelType w:val="multilevel"/>
    <w:tmpl w:val="DF267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F95CDC"/>
    <w:multiLevelType w:val="multilevel"/>
    <w:tmpl w:val="4E70A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0651955">
    <w:abstractNumId w:val="2"/>
  </w:num>
  <w:num w:numId="2" w16cid:durableId="374695974">
    <w:abstractNumId w:val="0"/>
  </w:num>
  <w:num w:numId="3" w16cid:durableId="1461461970">
    <w:abstractNumId w:val="1"/>
  </w:num>
  <w:num w:numId="4" w16cid:durableId="21394956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E18"/>
    <w:rsid w:val="001A237C"/>
    <w:rsid w:val="00295FA1"/>
    <w:rsid w:val="002D6EE9"/>
    <w:rsid w:val="004F2D1C"/>
    <w:rsid w:val="00711711"/>
    <w:rsid w:val="00764221"/>
    <w:rsid w:val="00894E18"/>
    <w:rsid w:val="00923C92"/>
    <w:rsid w:val="009C3844"/>
    <w:rsid w:val="00C903D2"/>
    <w:rsid w:val="00DF6265"/>
    <w:rsid w:val="00E55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D9AB9"/>
  <w15:chartTrackingRefBased/>
  <w15:docId w15:val="{5111FA01-BA16-4CD0-BBF6-615FF8F94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4E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4E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4E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4E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4E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4E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E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E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E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E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4E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4E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4E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4E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4E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E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E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E18"/>
    <w:rPr>
      <w:rFonts w:eastAsiaTheme="majorEastAsia" w:cstheme="majorBidi"/>
      <w:color w:val="272727" w:themeColor="text1" w:themeTint="D8"/>
    </w:rPr>
  </w:style>
  <w:style w:type="paragraph" w:styleId="Title">
    <w:name w:val="Title"/>
    <w:basedOn w:val="Normal"/>
    <w:next w:val="Normal"/>
    <w:link w:val="TitleChar"/>
    <w:uiPriority w:val="10"/>
    <w:qFormat/>
    <w:rsid w:val="00894E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E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E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E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E18"/>
    <w:pPr>
      <w:spacing w:before="160"/>
      <w:jc w:val="center"/>
    </w:pPr>
    <w:rPr>
      <w:i/>
      <w:iCs/>
      <w:color w:val="404040" w:themeColor="text1" w:themeTint="BF"/>
    </w:rPr>
  </w:style>
  <w:style w:type="character" w:customStyle="1" w:styleId="QuoteChar">
    <w:name w:val="Quote Char"/>
    <w:basedOn w:val="DefaultParagraphFont"/>
    <w:link w:val="Quote"/>
    <w:uiPriority w:val="29"/>
    <w:rsid w:val="00894E18"/>
    <w:rPr>
      <w:i/>
      <w:iCs/>
      <w:color w:val="404040" w:themeColor="text1" w:themeTint="BF"/>
    </w:rPr>
  </w:style>
  <w:style w:type="paragraph" w:styleId="ListParagraph">
    <w:name w:val="List Paragraph"/>
    <w:basedOn w:val="Normal"/>
    <w:uiPriority w:val="34"/>
    <w:qFormat/>
    <w:rsid w:val="00894E18"/>
    <w:pPr>
      <w:ind w:left="720"/>
      <w:contextualSpacing/>
    </w:pPr>
  </w:style>
  <w:style w:type="character" w:styleId="IntenseEmphasis">
    <w:name w:val="Intense Emphasis"/>
    <w:basedOn w:val="DefaultParagraphFont"/>
    <w:uiPriority w:val="21"/>
    <w:qFormat/>
    <w:rsid w:val="00894E18"/>
    <w:rPr>
      <w:i/>
      <w:iCs/>
      <w:color w:val="0F4761" w:themeColor="accent1" w:themeShade="BF"/>
    </w:rPr>
  </w:style>
  <w:style w:type="paragraph" w:styleId="IntenseQuote">
    <w:name w:val="Intense Quote"/>
    <w:basedOn w:val="Normal"/>
    <w:next w:val="Normal"/>
    <w:link w:val="IntenseQuoteChar"/>
    <w:uiPriority w:val="30"/>
    <w:qFormat/>
    <w:rsid w:val="00894E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4E18"/>
    <w:rPr>
      <w:i/>
      <w:iCs/>
      <w:color w:val="0F4761" w:themeColor="accent1" w:themeShade="BF"/>
    </w:rPr>
  </w:style>
  <w:style w:type="character" w:styleId="IntenseReference">
    <w:name w:val="Intense Reference"/>
    <w:basedOn w:val="DefaultParagraphFont"/>
    <w:uiPriority w:val="32"/>
    <w:qFormat/>
    <w:rsid w:val="00894E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1656</Characters>
  <Application>Microsoft Office Word</Application>
  <DocSecurity>0</DocSecurity>
  <Lines>13</Lines>
  <Paragraphs>3</Paragraphs>
  <ScaleCrop>false</ScaleCrop>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Potter (Pontypool - Churchwood Surgery)</dc:creator>
  <cp:keywords/>
  <dc:description/>
  <cp:lastModifiedBy>Richard Evans (Pontypool Medical Centre)</cp:lastModifiedBy>
  <cp:revision>2</cp:revision>
  <dcterms:created xsi:type="dcterms:W3CDTF">2025-12-15T18:38:00Z</dcterms:created>
  <dcterms:modified xsi:type="dcterms:W3CDTF">2025-12-15T18:38:00Z</dcterms:modified>
</cp:coreProperties>
</file>